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黑体"/>
          <w:b/>
          <w:bCs/>
          <w:sz w:val="24"/>
        </w:rPr>
      </w:pPr>
      <w:r>
        <w:rPr>
          <w:rFonts w:hint="eastAsia" w:ascii="宋体" w:hAnsi="宋体" w:cs="黑体"/>
          <w:b/>
          <w:bCs/>
          <w:sz w:val="24"/>
        </w:rPr>
        <w:t>附件1：</w:t>
      </w:r>
    </w:p>
    <w:p>
      <w:pPr>
        <w:spacing w:line="400" w:lineRule="exact"/>
        <w:jc w:val="center"/>
        <w:rPr>
          <w:b/>
          <w:bCs/>
          <w:spacing w:val="40"/>
          <w:sz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广东轻工职业技术学院</w:t>
      </w:r>
    </w:p>
    <w:p>
      <w:pPr>
        <w:spacing w:line="400" w:lineRule="exact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（    年</w:t>
      </w:r>
      <w:r>
        <w:rPr>
          <w:rFonts w:hint="eastAsia" w:ascii="宋体" w:hAnsi="宋体" w:cs="黑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cs="黑体"/>
          <w:b/>
          <w:bCs/>
          <w:sz w:val="36"/>
          <w:szCs w:val="36"/>
        </w:rPr>
        <w:t>）干部考核评价表</w:t>
      </w:r>
    </w:p>
    <w:tbl>
      <w:tblPr>
        <w:tblStyle w:val="5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659"/>
        <w:gridCol w:w="140"/>
        <w:gridCol w:w="427"/>
        <w:gridCol w:w="993"/>
        <w:gridCol w:w="784"/>
        <w:gridCol w:w="775"/>
        <w:gridCol w:w="425"/>
        <w:gridCol w:w="1134"/>
        <w:gridCol w:w="651"/>
        <w:gridCol w:w="78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部门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职务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职级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52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任职年数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84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工作表现（本人填写，请根据《业务</w:t>
            </w:r>
            <w:r>
              <w:rPr>
                <w:rFonts w:hint="eastAsia"/>
                <w:color w:val="auto"/>
                <w:sz w:val="24"/>
                <w:lang w:eastAsia="zh-CN"/>
              </w:rPr>
              <w:t>成果年度</w:t>
            </w:r>
            <w:r>
              <w:rPr>
                <w:rFonts w:hint="eastAsia"/>
                <w:color w:val="auto"/>
                <w:sz w:val="24"/>
              </w:rPr>
              <w:t>考核表》考核点填写）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岗位基本职责履行情况</w:t>
            </w:r>
          </w:p>
        </w:tc>
        <w:tc>
          <w:tcPr>
            <w:tcW w:w="72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个人年度工作计划落实情况</w:t>
            </w:r>
          </w:p>
        </w:tc>
        <w:tc>
          <w:tcPr>
            <w:tcW w:w="724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负责</w:t>
            </w:r>
            <w:r>
              <w:rPr>
                <w:rFonts w:hint="eastAsia"/>
                <w:color w:val="auto"/>
                <w:sz w:val="24"/>
                <w:lang w:eastAsia="zh-CN"/>
              </w:rPr>
              <w:t>（参与）</w:t>
            </w:r>
            <w:r>
              <w:rPr>
                <w:rFonts w:hint="eastAsia"/>
                <w:color w:val="auto"/>
                <w:sz w:val="24"/>
              </w:rPr>
              <w:t>的重点建设项目推进情况</w:t>
            </w:r>
          </w:p>
        </w:tc>
        <w:tc>
          <w:tcPr>
            <w:tcW w:w="724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负责工作的创新做法和</w:t>
            </w:r>
            <w:r>
              <w:rPr>
                <w:rFonts w:hint="eastAsia"/>
                <w:color w:val="auto"/>
                <w:sz w:val="24"/>
                <w:lang w:eastAsia="zh-CN"/>
              </w:rPr>
              <w:t>承担重大项目情况</w:t>
            </w:r>
          </w:p>
        </w:tc>
        <w:tc>
          <w:tcPr>
            <w:tcW w:w="724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9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外出公干、学习、调研成效</w:t>
            </w:r>
          </w:p>
        </w:tc>
        <w:tc>
          <w:tcPr>
            <w:tcW w:w="724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参加校内学习、培训、会议情况</w:t>
            </w:r>
          </w:p>
        </w:tc>
        <w:tc>
          <w:tcPr>
            <w:tcW w:w="724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获奖情况</w:t>
            </w:r>
          </w:p>
        </w:tc>
        <w:tc>
          <w:tcPr>
            <w:tcW w:w="724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主管</w:t>
            </w:r>
            <w:r>
              <w:rPr>
                <w:rFonts w:hint="eastAsia"/>
                <w:color w:val="auto"/>
                <w:sz w:val="24"/>
              </w:rPr>
              <w:t>领导评价</w:t>
            </w:r>
          </w:p>
        </w:tc>
        <w:tc>
          <w:tcPr>
            <w:tcW w:w="79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firstLine="5040" w:firstLineChars="2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签名：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20  </w:t>
            </w:r>
            <w:r>
              <w:rPr>
                <w:rFonts w:hint="eastAsia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考核得分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干部业务成果考核</w:t>
            </w:r>
            <w:r>
              <w:rPr>
                <w:rFonts w:hint="eastAsia"/>
                <w:color w:val="auto"/>
                <w:sz w:val="24"/>
              </w:rPr>
              <w:t>得分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cs="宋体"/>
                <w:color w:val="auto"/>
                <w:sz w:val="28"/>
                <w:szCs w:val="28"/>
                <w:lang w:val="en-US" w:eastAsia="zh-CN"/>
              </w:rPr>
              <w:t>80</w:t>
            </w:r>
            <w:r>
              <w:rPr>
                <w:rFonts w:hint="eastAsia" w:cs="宋体"/>
                <w:color w:val="auto"/>
                <w:sz w:val="28"/>
                <w:szCs w:val="28"/>
              </w:rPr>
              <w:t>%）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民主</w:t>
            </w:r>
            <w:r>
              <w:rPr>
                <w:rFonts w:hint="eastAsia"/>
                <w:color w:val="auto"/>
                <w:sz w:val="24"/>
              </w:rPr>
              <w:t>测评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得分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 w:cs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cs="宋体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cs="宋体"/>
                <w:color w:val="auto"/>
                <w:sz w:val="28"/>
                <w:szCs w:val="28"/>
              </w:rPr>
              <w:t>0%）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9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考核</w:t>
            </w:r>
            <w:r>
              <w:rPr>
                <w:rFonts w:hint="eastAsia"/>
                <w:color w:val="auto"/>
                <w:sz w:val="24"/>
                <w:lang w:eastAsia="zh-CN"/>
              </w:rPr>
              <w:t>领导小</w:t>
            </w:r>
            <w:r>
              <w:rPr>
                <w:rFonts w:hint="eastAsia"/>
                <w:color w:val="auto"/>
                <w:sz w:val="24"/>
              </w:rPr>
              <w:t>组意见</w:t>
            </w:r>
          </w:p>
        </w:tc>
        <w:tc>
          <w:tcPr>
            <w:tcW w:w="79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考核定级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color w:val="auto"/>
                <w:sz w:val="24"/>
              </w:rPr>
            </w:pPr>
          </w:p>
        </w:tc>
        <w:tc>
          <w:tcPr>
            <w:tcW w:w="568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20   </w:t>
            </w:r>
            <w:r>
              <w:rPr>
                <w:rFonts w:hint="eastAsia"/>
                <w:color w:val="auto"/>
                <w:sz w:val="24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CC5"/>
    <w:rsid w:val="000C63F1"/>
    <w:rsid w:val="000F11F8"/>
    <w:rsid w:val="002E4431"/>
    <w:rsid w:val="003B1C66"/>
    <w:rsid w:val="003C7CC5"/>
    <w:rsid w:val="00684AD0"/>
    <w:rsid w:val="006D3D22"/>
    <w:rsid w:val="00780E05"/>
    <w:rsid w:val="00BE0277"/>
    <w:rsid w:val="00C2478E"/>
    <w:rsid w:val="00C8270C"/>
    <w:rsid w:val="00D47BCD"/>
    <w:rsid w:val="00EE0CB7"/>
    <w:rsid w:val="00F243A6"/>
    <w:rsid w:val="00F35AAD"/>
    <w:rsid w:val="05F471AB"/>
    <w:rsid w:val="21C33D05"/>
    <w:rsid w:val="32017FF5"/>
    <w:rsid w:val="3C482600"/>
    <w:rsid w:val="535E2E28"/>
    <w:rsid w:val="54543948"/>
    <w:rsid w:val="5E477117"/>
    <w:rsid w:val="63E31363"/>
    <w:rsid w:val="6FF311E6"/>
    <w:rsid w:val="71673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1B8C0-29F7-45C1-845C-3884190F89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53</Words>
  <Characters>303</Characters>
  <Lines>2</Lines>
  <Paragraphs>1</Paragraphs>
  <ScaleCrop>false</ScaleCrop>
  <LinksUpToDate>false</LinksUpToDate>
  <CharactersWithSpaces>355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2017-05-20T02:10:00Z</dcterms:created>
  <dc:creator>lenovo</dc:creator>
  <cp:lastModifiedBy>齐正学</cp:lastModifiedBy>
  <dcterms:modified xsi:type="dcterms:W3CDTF">2017-12-12T03:20:59Z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